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B08" w:rsidRDefault="003E0B08" w:rsidP="003E0B08">
      <w:r>
        <w:t>Emotion</w:t>
      </w:r>
    </w:p>
    <w:p w:rsidR="003E0B08" w:rsidRDefault="003E0B08" w:rsidP="003E0B08">
      <w:r>
        <w:t>I Emotions consist of three factors</w:t>
      </w:r>
    </w:p>
    <w:p w:rsidR="003E0B08" w:rsidRDefault="005E69CA" w:rsidP="003E0B08">
      <w:pPr>
        <w:pStyle w:val="ListParagraph"/>
        <w:numPr>
          <w:ilvl w:val="1"/>
          <w:numId w:val="1"/>
        </w:numPr>
      </w:pPr>
      <w:r>
        <w:t>Physiological</w:t>
      </w:r>
      <w:bookmarkStart w:id="0" w:name="_GoBack"/>
      <w:bookmarkEnd w:id="0"/>
      <w:r w:rsidR="003E0B08">
        <w:t xml:space="preserve">  arousal</w:t>
      </w:r>
    </w:p>
    <w:p w:rsidR="003E0B08" w:rsidRDefault="003E0B08" w:rsidP="003E0B08">
      <w:pPr>
        <w:pStyle w:val="ListParagraph"/>
        <w:numPr>
          <w:ilvl w:val="2"/>
          <w:numId w:val="1"/>
        </w:numPr>
      </w:pPr>
      <w:r>
        <w:t>Sympathetic nervous system revisited</w:t>
      </w:r>
    </w:p>
    <w:p w:rsidR="003E0B08" w:rsidRDefault="003E0B08" w:rsidP="003E0B08">
      <w:pPr>
        <w:pStyle w:val="ListParagraph"/>
        <w:numPr>
          <w:ilvl w:val="2"/>
          <w:numId w:val="1"/>
        </w:numPr>
      </w:pPr>
      <w:r>
        <w:t>Lie detectors</w:t>
      </w:r>
    </w:p>
    <w:p w:rsidR="003E0B08" w:rsidRDefault="003E0B08" w:rsidP="003E0B08">
      <w:pPr>
        <w:pStyle w:val="ListParagraph"/>
        <w:numPr>
          <w:ilvl w:val="1"/>
          <w:numId w:val="1"/>
        </w:numPr>
      </w:pPr>
      <w:r>
        <w:t>Expressive behaviors</w:t>
      </w:r>
    </w:p>
    <w:p w:rsidR="003E0B08" w:rsidRDefault="003E0B08" w:rsidP="003E0B08">
      <w:pPr>
        <w:pStyle w:val="ListParagraph"/>
        <w:numPr>
          <w:ilvl w:val="1"/>
          <w:numId w:val="1"/>
        </w:numPr>
      </w:pPr>
      <w:r>
        <w:t>Experiencing emotions and knowing it</w:t>
      </w:r>
    </w:p>
    <w:p w:rsidR="003E0B08" w:rsidRDefault="003E0B08" w:rsidP="003E0B08">
      <w:pPr>
        <w:pStyle w:val="ListParagraph"/>
        <w:numPr>
          <w:ilvl w:val="0"/>
          <w:numId w:val="1"/>
        </w:numPr>
      </w:pPr>
      <w:r>
        <w:t>Expressive behaviors</w:t>
      </w:r>
    </w:p>
    <w:p w:rsidR="003E0B08" w:rsidRDefault="003E0B08" w:rsidP="003E0B08">
      <w:pPr>
        <w:pStyle w:val="ListParagraph"/>
        <w:numPr>
          <w:ilvl w:val="1"/>
          <w:numId w:val="1"/>
        </w:numPr>
      </w:pPr>
      <w:r>
        <w:t>Facial expressions of emotion</w:t>
      </w:r>
    </w:p>
    <w:p w:rsidR="003E0B08" w:rsidRDefault="003E0B08" w:rsidP="003E0B08">
      <w:pPr>
        <w:pStyle w:val="ListParagraph"/>
        <w:numPr>
          <w:ilvl w:val="1"/>
          <w:numId w:val="1"/>
        </w:numPr>
      </w:pPr>
      <w:r>
        <w:t>Body language</w:t>
      </w:r>
    </w:p>
    <w:p w:rsidR="003E0B08" w:rsidRDefault="003E0B08" w:rsidP="003E0B08">
      <w:pPr>
        <w:pStyle w:val="ListParagraph"/>
        <w:numPr>
          <w:ilvl w:val="0"/>
          <w:numId w:val="1"/>
        </w:numPr>
      </w:pPr>
      <w:r>
        <w:t>Experiencing behaviors and knowing it</w:t>
      </w:r>
    </w:p>
    <w:p w:rsidR="003E0B08" w:rsidRDefault="003E0B08" w:rsidP="003E0B08">
      <w:pPr>
        <w:pStyle w:val="ListParagraph"/>
        <w:numPr>
          <w:ilvl w:val="1"/>
          <w:numId w:val="1"/>
        </w:numPr>
      </w:pPr>
      <w:r>
        <w:t>The opponent process theory</w:t>
      </w:r>
    </w:p>
    <w:p w:rsidR="003E0B08" w:rsidRDefault="003E0B08" w:rsidP="003E0B08">
      <w:pPr>
        <w:pStyle w:val="ListParagraph"/>
        <w:numPr>
          <w:ilvl w:val="1"/>
          <w:numId w:val="1"/>
        </w:numPr>
      </w:pPr>
      <w:r>
        <w:t>Fear</w:t>
      </w:r>
    </w:p>
    <w:p w:rsidR="003E0B08" w:rsidRDefault="003E0B08" w:rsidP="003E0B08">
      <w:pPr>
        <w:pStyle w:val="ListParagraph"/>
        <w:numPr>
          <w:ilvl w:val="1"/>
          <w:numId w:val="1"/>
        </w:numPr>
      </w:pPr>
      <w:r>
        <w:t>Anger</w:t>
      </w:r>
    </w:p>
    <w:p w:rsidR="003E0B08" w:rsidRDefault="003E0B08" w:rsidP="003E0B08">
      <w:pPr>
        <w:pStyle w:val="ListParagraph"/>
        <w:numPr>
          <w:ilvl w:val="1"/>
          <w:numId w:val="1"/>
        </w:numPr>
      </w:pPr>
      <w:r>
        <w:t>Happiness</w:t>
      </w:r>
    </w:p>
    <w:p w:rsidR="003E0B08" w:rsidRDefault="003E0B08" w:rsidP="003E0B08">
      <w:pPr>
        <w:pStyle w:val="ListParagraph"/>
        <w:numPr>
          <w:ilvl w:val="0"/>
          <w:numId w:val="1"/>
        </w:numPr>
      </w:pPr>
      <w:r>
        <w:t>Theories of emotions</w:t>
      </w:r>
    </w:p>
    <w:p w:rsidR="003E0B08" w:rsidRDefault="003E0B08" w:rsidP="003E0B08">
      <w:pPr>
        <w:pStyle w:val="ListParagraph"/>
        <w:numPr>
          <w:ilvl w:val="1"/>
          <w:numId w:val="1"/>
        </w:numPr>
      </w:pPr>
      <w:r>
        <w:t>James-Lange theory</w:t>
      </w:r>
    </w:p>
    <w:p w:rsidR="003E0B08" w:rsidRDefault="003E0B08" w:rsidP="003E0B08">
      <w:pPr>
        <w:pStyle w:val="ListParagraph"/>
        <w:numPr>
          <w:ilvl w:val="1"/>
          <w:numId w:val="1"/>
        </w:numPr>
      </w:pPr>
      <w:r>
        <w:t>Cannon-Bard Theory</w:t>
      </w:r>
    </w:p>
    <w:p w:rsidR="003E0B08" w:rsidRDefault="003E0B08" w:rsidP="003E0B08">
      <w:pPr>
        <w:pStyle w:val="ListParagraph"/>
        <w:numPr>
          <w:ilvl w:val="1"/>
          <w:numId w:val="1"/>
        </w:numPr>
      </w:pPr>
      <w:proofErr w:type="spellStart"/>
      <w:r>
        <w:t>Schacter</w:t>
      </w:r>
      <w:proofErr w:type="spellEnd"/>
      <w:r>
        <w:t xml:space="preserve"> Two-Factor Theory</w:t>
      </w:r>
    </w:p>
    <w:p w:rsidR="00686920" w:rsidRDefault="00686920" w:rsidP="00686920"/>
    <w:sectPr w:rsidR="00686920" w:rsidSect="008D06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7F641D"/>
    <w:multiLevelType w:val="hybridMultilevel"/>
    <w:tmpl w:val="AC6E85B6"/>
    <w:lvl w:ilvl="0" w:tplc="BE9C15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E0B08"/>
    <w:rsid w:val="00186D2C"/>
    <w:rsid w:val="003E0B08"/>
    <w:rsid w:val="00525380"/>
    <w:rsid w:val="005E69CA"/>
    <w:rsid w:val="00686920"/>
    <w:rsid w:val="008D069A"/>
    <w:rsid w:val="009824C8"/>
    <w:rsid w:val="00F41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6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0B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61</Words>
  <Characters>354</Characters>
  <Application>Microsoft Office Word</Application>
  <DocSecurity>0</DocSecurity>
  <Lines>2</Lines>
  <Paragraphs>1</Paragraphs>
  <ScaleCrop>false</ScaleCrop>
  <Company> </Company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Stephanie Hein Phillips</cp:lastModifiedBy>
  <cp:revision>3</cp:revision>
  <dcterms:created xsi:type="dcterms:W3CDTF">2010-02-23T16:41:00Z</dcterms:created>
  <dcterms:modified xsi:type="dcterms:W3CDTF">2015-01-20T20:09:00Z</dcterms:modified>
</cp:coreProperties>
</file>